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CONTRATO DE VÍNCULO INSTITUCIONAL COMO ESTUDIANTE DEL CURSO/PROGRAMA __________________________________________________DE POSTGRADO DE LA FCQ-UNA</w:t>
      </w:r>
    </w:p>
    <w:p w:rsidR="00000000" w:rsidDel="00000000" w:rsidP="00000000" w:rsidRDefault="00000000" w:rsidRPr="00000000" w14:paraId="00000002">
      <w:pP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DPG N°____/202_</w:t>
      </w:r>
    </w:p>
    <w:p w:rsidR="00000000" w:rsidDel="00000000" w:rsidP="00000000" w:rsidRDefault="00000000" w:rsidRPr="00000000" w14:paraId="00000003">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la ciudad de San Lorenzo, a los ___ días del mes ___________ de del año 202_, por una parte la Facultad de Ciencias Químicas de la Universidad Nacional de Asunción, en adelante "FCQ - UNA", representada por el Director de Postgrado </w:t>
      </w:r>
      <w:r w:rsidDel="00000000" w:rsidR="00000000" w:rsidRPr="00000000">
        <w:rPr>
          <w:rFonts w:ascii="Calibri" w:cs="Calibri" w:eastAsia="Calibri" w:hAnsi="Calibri"/>
          <w:b w:val="1"/>
          <w:color w:val="000000"/>
          <w:rtl w:val="0"/>
        </w:rPr>
        <w:t xml:space="preserve">Prof. Dr. Erik Marcelo Ledesma Solís</w:t>
      </w:r>
      <w:r w:rsidDel="00000000" w:rsidR="00000000" w:rsidRPr="00000000">
        <w:rPr>
          <w:rFonts w:ascii="Calibri" w:cs="Calibri" w:eastAsia="Calibri" w:hAnsi="Calibri"/>
          <w:color w:val="000000"/>
          <w:rtl w:val="0"/>
        </w:rPr>
        <w:t xml:space="preserve"> y por la otra el/la Señor/a ______________________________________________con Cédula de Identidad Civil N° ______________, en adelante "El Estudiante", se celebra el presente contrato de prestación de servicios educacionales; el cual estará sujeto a las siguientes cláusulas y condiciones:</w:t>
      </w:r>
    </w:p>
    <w:p w:rsidR="00000000" w:rsidDel="00000000" w:rsidP="00000000" w:rsidRDefault="00000000" w:rsidRPr="00000000" w14:paraId="00000004">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Estudiante consigna como medio de contacto personal el correo electrónico: ________________________________, declarando que es un canal válido para recibir cualquier tipo de comunicación o notificación por parte de la institución.</w:t>
      </w:r>
    </w:p>
    <w:p w:rsidR="00000000" w:rsidDel="00000000" w:rsidP="00000000" w:rsidRDefault="00000000" w:rsidRPr="00000000" w14:paraId="00000005">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PRIMERA.- </w:t>
      </w:r>
      <w:r w:rsidDel="00000000" w:rsidR="00000000" w:rsidRPr="00000000">
        <w:rPr>
          <w:rFonts w:ascii="Calibri" w:cs="Calibri" w:eastAsia="Calibri" w:hAnsi="Calibri"/>
          <w:b w:val="1"/>
          <w:color w:val="000000"/>
          <w:rtl w:val="0"/>
        </w:rPr>
        <w:t xml:space="preserve">Condiciones</w:t>
      </w:r>
      <w:r w:rsidDel="00000000" w:rsidR="00000000" w:rsidRPr="00000000">
        <w:rPr>
          <w:rFonts w:ascii="Calibri" w:cs="Calibri" w:eastAsia="Calibri" w:hAnsi="Calibri"/>
          <w:color w:val="000000"/>
          <w:rtl w:val="0"/>
        </w:rPr>
        <w:t xml:space="preserve">. Para la suscripción del presente contrato El Estudiante deberá cumplir con los requisitos previos detallados en formulario anexo y se entenderá por: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Matrícula: el monto que El Estudiante debe pagar a la FCQ – UNA antes del inicio del curso y para su inscripción oficial como estudiante de un determinado programa; la misma será abonada anualmente según lo establecido en las reglamentaciones vigentes.  </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Arancel: el monto que El Estudiante debe pagar a la FCQ – UNA como contraprestación por la totalidad del curso de postgrado, </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567"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El Estudiante: quien haya sido admitido a la FCQ - UNA y se encuentre matriculado y cursando un determinado programa de postgrado. </w:t>
      </w:r>
    </w:p>
    <w:p w:rsidR="00000000" w:rsidDel="00000000" w:rsidP="00000000" w:rsidRDefault="00000000" w:rsidRPr="00000000" w14:paraId="00000009">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SEGUNDA.- </w:t>
      </w:r>
      <w:r w:rsidDel="00000000" w:rsidR="00000000" w:rsidRPr="00000000">
        <w:rPr>
          <w:rFonts w:ascii="Calibri" w:cs="Calibri" w:eastAsia="Calibri" w:hAnsi="Calibri"/>
          <w:b w:val="1"/>
          <w:color w:val="000000"/>
          <w:rtl w:val="0"/>
        </w:rPr>
        <w:t xml:space="preserve">Admisión</w:t>
      </w:r>
      <w:r w:rsidDel="00000000" w:rsidR="00000000" w:rsidRPr="00000000">
        <w:rPr>
          <w:rFonts w:ascii="Calibri" w:cs="Calibri" w:eastAsia="Calibri" w:hAnsi="Calibri"/>
          <w:color w:val="000000"/>
          <w:rtl w:val="0"/>
        </w:rPr>
        <w:t xml:space="preserve">. La FCQ - UNA acepta como estudiante e inscribe a él/la Señor/a _____________________________________________________en el Programa de Postgrado _________________________________________________________________________ de la FCQ - UNA, correspondiente al periodo de admisión 202__ con una duración de _______ meses. El Estudiante se compromete a acreditar, bajo su exclusiva responsabilidad, el cumplimiento de los requisitos legales, administrativos y académicos requeridos para la obtención del grado académico ofrecido y declara asimismo aceptar la eventual desvinculación del programa, si no lo acreditara, eximiendo a la FCQ - UNA de toda responsabilidad. </w:t>
      </w:r>
    </w:p>
    <w:p w:rsidR="00000000" w:rsidDel="00000000" w:rsidP="00000000" w:rsidRDefault="00000000" w:rsidRPr="00000000" w14:paraId="0000000A">
      <w:pPr>
        <w:rPr>
          <w:rFonts w:ascii="Calibri" w:cs="Calibri" w:eastAsia="Calibri" w:hAnsi="Calibri"/>
          <w:color w:val="000000"/>
        </w:rPr>
      </w:pPr>
      <w:r w:rsidDel="00000000" w:rsidR="00000000" w:rsidRPr="00000000">
        <w:rPr>
          <w:rFonts w:ascii="Calibri" w:cs="Calibri" w:eastAsia="Calibri" w:hAnsi="Calibri"/>
          <w:color w:val="000000"/>
          <w:rtl w:val="0"/>
        </w:rPr>
        <w:t xml:space="preserve">TERCERA – </w:t>
      </w:r>
      <w:r w:rsidDel="00000000" w:rsidR="00000000" w:rsidRPr="00000000">
        <w:rPr>
          <w:rFonts w:ascii="Calibri" w:cs="Calibri" w:eastAsia="Calibri" w:hAnsi="Calibri"/>
          <w:b w:val="1"/>
          <w:color w:val="000000"/>
          <w:rtl w:val="0"/>
        </w:rPr>
        <w:t xml:space="preserve">Costo</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0B">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Estudiante se obliga a pagar una matrícula anual por la suma de G. _________________ (Guaraníes _____________________), la cual no será reembolsable bajo ninguna circunstancia.</w:t>
      </w:r>
    </w:p>
    <w:p w:rsidR="00000000" w:rsidDel="00000000" w:rsidP="00000000" w:rsidRDefault="00000000" w:rsidRPr="00000000" w14:paraId="0000000C">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arancel del programa podrá ser abonado conforme a una de las siguientes modalidades de pago, elegida por el Estudiante al momento de la firma del presente contrato:</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Pago al contado:</w:t>
      </w:r>
    </w:p>
    <w:p w:rsidR="00000000" w:rsidDel="00000000" w:rsidP="00000000" w:rsidRDefault="00000000" w:rsidRPr="00000000" w14:paraId="0000000E">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Estudiante abonará el arancel total por la suma de G. ___________________ (Guaraníes ______________________________________________), en un solo pago.</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qw8k7q6727ua"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Pago financiado:</w:t>
      </w:r>
    </w:p>
    <w:p w:rsidR="00000000" w:rsidDel="00000000" w:rsidP="00000000" w:rsidRDefault="00000000" w:rsidRPr="00000000" w14:paraId="00000010">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Estudiante abonará el arancel total financiado conforme al siguiente plan:</w:t>
      </w:r>
    </w:p>
    <w:p w:rsidR="00000000" w:rsidDel="00000000" w:rsidP="00000000" w:rsidRDefault="00000000" w:rsidRPr="00000000" w14:paraId="00000011">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N.º de cuotas: ________</w:t>
      </w:r>
    </w:p>
    <w:p w:rsidR="00000000" w:rsidDel="00000000" w:rsidP="00000000" w:rsidRDefault="00000000" w:rsidRPr="00000000" w14:paraId="00000012">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Valor de cada cuota: G. ___________________ (Guaraníes _____________________________)</w:t>
      </w:r>
    </w:p>
    <w:p w:rsidR="00000000" w:rsidDel="00000000" w:rsidP="00000000" w:rsidRDefault="00000000" w:rsidRPr="00000000" w14:paraId="00000013">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Total financiado: G. ______________________ (Guaraníes _____________________________)</w:t>
      </w:r>
    </w:p>
    <w:p w:rsidR="00000000" w:rsidDel="00000000" w:rsidP="00000000" w:rsidRDefault="00000000" w:rsidRPr="00000000" w14:paraId="00000014">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modalidad de pago seleccionada se considerará definitiva al momento de la firma del contrato, y el Estudiante se obliga a cumplir con el plan de pagos correspondiente.</w:t>
      </w:r>
    </w:p>
    <w:p w:rsidR="00000000" w:rsidDel="00000000" w:rsidP="00000000" w:rsidRDefault="00000000" w:rsidRPr="00000000" w14:paraId="00000015">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derecho a examen constituye un arancel adicional, que deberá ser abonado conforme a la Resolución de fijación de aranceles vigente a la fecha en que el Estudiante se inscriba al examen respectivo.</w:t>
      </w:r>
    </w:p>
    <w:p w:rsidR="00000000" w:rsidDel="00000000" w:rsidP="00000000" w:rsidRDefault="00000000" w:rsidRPr="00000000" w14:paraId="00000016">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CUARTA.- </w:t>
      </w:r>
      <w:r w:rsidDel="00000000" w:rsidR="00000000" w:rsidRPr="00000000">
        <w:rPr>
          <w:rFonts w:ascii="Calibri" w:cs="Calibri" w:eastAsia="Calibri" w:hAnsi="Calibri"/>
          <w:b w:val="1"/>
          <w:color w:val="000000"/>
          <w:rtl w:val="0"/>
        </w:rPr>
        <w:t xml:space="preserve">Condiciones.</w:t>
      </w:r>
      <w:r w:rsidDel="00000000" w:rsidR="00000000" w:rsidRPr="00000000">
        <w:rPr>
          <w:rFonts w:ascii="Calibri" w:cs="Calibri" w:eastAsia="Calibri" w:hAnsi="Calibri"/>
          <w:color w:val="000000"/>
          <w:rtl w:val="0"/>
        </w:rPr>
        <w:t xml:space="preserve"> Son obligaciones del Estudiante;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Asistir Obligatoria y puntualmente, así como, para el aprovechamiento del programa de postgrado denominado____________________________________________________ a llevarse a cabo desde el ______________ hasta el ___________ con una duración de _____meses.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 caso de retraso y/o Ausencia por parte del Estudiante, deberán ser justificados por el Estudiante ante la Coordinación de Postgrado.</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Ser evaluado en cada módulo para poder proseguir con el curso correspondiente. </w:t>
      </w:r>
    </w:p>
    <w:p w:rsidR="00000000" w:rsidDel="00000000" w:rsidP="00000000" w:rsidRDefault="00000000" w:rsidRPr="00000000" w14:paraId="0000001A">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por voluntad propia El Estudiante </w:t>
      </w:r>
      <w:r w:rsidDel="00000000" w:rsidR="00000000" w:rsidRPr="00000000">
        <w:rPr>
          <w:rFonts w:ascii="Calibri" w:cs="Calibri" w:eastAsia="Calibri" w:hAnsi="Calibri"/>
          <w:rtl w:val="0"/>
        </w:rPr>
        <w:t xml:space="preserve">dejará</w:t>
      </w:r>
      <w:r w:rsidDel="00000000" w:rsidR="00000000" w:rsidRPr="00000000">
        <w:rPr>
          <w:rFonts w:ascii="Calibri" w:cs="Calibri" w:eastAsia="Calibri" w:hAnsi="Calibri"/>
          <w:color w:val="000000"/>
          <w:rtl w:val="0"/>
        </w:rPr>
        <w:t xml:space="preserve"> de cursar alguno o todos los módulos, deberá comunicar por escrito su decisión a la FCQ - UNA, debiendo abonar el monto por lo ya cursado. Los pagos pueden realizarse en efectivo, en cheque, a través de débito debidamente autorizado. En caso que el cheque sea rechazado por el banco se debitará en la cuenta de El Estudiante, en cuyo caso queda bloqueado cualquier trámite académico que éste desee realizar hasta regularizar el pago correspondiente. </w:t>
      </w:r>
    </w:p>
    <w:p w:rsidR="00000000" w:rsidDel="00000000" w:rsidP="00000000" w:rsidRDefault="00000000" w:rsidRPr="00000000" w14:paraId="0000001B">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estudiante que no abone la cuota de lo cursado hasta la fecha de su renuncia al programa quedará bloqueado en el sistema y no podrá realizar ningún trámite hasta la cancelación de dicha cuota. </w:t>
      </w:r>
    </w:p>
    <w:p w:rsidR="00000000" w:rsidDel="00000000" w:rsidP="00000000" w:rsidRDefault="00000000" w:rsidRPr="00000000" w14:paraId="0000001C">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QUINTA. - </w:t>
      </w:r>
      <w:r w:rsidDel="00000000" w:rsidR="00000000" w:rsidRPr="00000000">
        <w:rPr>
          <w:rFonts w:ascii="Calibri" w:cs="Calibri" w:eastAsia="Calibri" w:hAnsi="Calibri"/>
          <w:b w:val="1"/>
          <w:color w:val="000000"/>
          <w:rtl w:val="0"/>
        </w:rPr>
        <w:t xml:space="preserve">Disposiciones normativas</w:t>
      </w:r>
      <w:r w:rsidDel="00000000" w:rsidR="00000000" w:rsidRPr="00000000">
        <w:rPr>
          <w:rFonts w:ascii="Calibri" w:cs="Calibri" w:eastAsia="Calibri" w:hAnsi="Calibri"/>
          <w:color w:val="000000"/>
          <w:rtl w:val="0"/>
        </w:rPr>
        <w:t xml:space="preserve">. Las Partes declaran estar en conocimiento y se obligan a respetar las Disposiciones Legales Vigentes y sus reglamentaciones, el Estatuto de la UNA, las Resoluciones impartidas por el Consejo Superior Universitario, las Resoluciones del Consejo Directivo de la FCQ-UNA, las Resoluciones emanadas del Decanato de la FCQ-UNA, los reglamentos, políticas, normas y procedimientos internos vigentes en la FCQ-UNA, las que en versión oficial están disponibles en la página web de la Institución, </w:t>
      </w:r>
      <w:hyperlink r:id="rId7">
        <w:r w:rsidDel="00000000" w:rsidR="00000000" w:rsidRPr="00000000">
          <w:rPr>
            <w:rFonts w:ascii="Calibri" w:cs="Calibri" w:eastAsia="Calibri" w:hAnsi="Calibri"/>
            <w:color w:val="000000"/>
            <w:u w:val="single"/>
            <w:rtl w:val="0"/>
          </w:rPr>
          <w:t xml:space="preserve">www.qui.una.py</w:t>
        </w:r>
      </w:hyperlink>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D">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SEXTA.- </w:t>
      </w:r>
      <w:r w:rsidDel="00000000" w:rsidR="00000000" w:rsidRPr="00000000">
        <w:rPr>
          <w:rFonts w:ascii="Calibri" w:cs="Calibri" w:eastAsia="Calibri" w:hAnsi="Calibri"/>
          <w:b w:val="1"/>
          <w:color w:val="000000"/>
          <w:rtl w:val="0"/>
        </w:rPr>
        <w:t xml:space="preserve">Responsabilidad</w:t>
      </w:r>
      <w:r w:rsidDel="00000000" w:rsidR="00000000" w:rsidRPr="00000000">
        <w:rPr>
          <w:rFonts w:ascii="Calibri" w:cs="Calibri" w:eastAsia="Calibri" w:hAnsi="Calibri"/>
          <w:color w:val="000000"/>
          <w:rtl w:val="0"/>
        </w:rPr>
        <w:t xml:space="preserve">. Las clases se impartirán por docentes contratados por la FCQ-UNA y en la sede de la misma о en los locales habilitados para el efecto, los días y horas establecidos para el desarrollo de cada curso o programa, para las clases presenciales. Las clases virtuales se dictarán a través de las plataformas autorizadas por la institución. Las clases iniciarán una vez que se cuente con la cantidad mínima de estudiantes requeridos. No será responsabilidad de la FCQ-UNA los perjuicios derivados de la pérdida, daños o sustracciones de efectos personales, artículos o bienes que El Estudiante introduzca a la FCQ-UNA. En caso de que El Estudiante ocasione daños al patrimonio de la FCQ-UNA, deberá reponer el bien o pagar por el costo de su reparación. Para cada inscripción a examen, El Estudiante deberá realizar previamente una evaluación al docente de cada módulo. </w:t>
      </w:r>
    </w:p>
    <w:p w:rsidR="00000000" w:rsidDel="00000000" w:rsidP="00000000" w:rsidRDefault="00000000" w:rsidRPr="00000000" w14:paraId="0000001E">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FCQ-UNA podrá rescindir dicho contrato sin previo aviso, por los motivos siguientes;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 contar con el porcentaje mínimo de asistencia exigido por la Institución.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Por abandono del Estudiante del curso sin comunicación alguna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 caso de que el Estudiante inicie el curso y no concluya en su totalidad, quedando materias o módulos pendientes, será responsable personalmente ante la FCQ-UNA, debiendo asumir los costos del curso y las respectivas multas.     </w:t>
      </w:r>
    </w:p>
    <w:p w:rsidR="00000000" w:rsidDel="00000000" w:rsidP="00000000" w:rsidRDefault="00000000" w:rsidRPr="00000000" w14:paraId="00000022">
      <w:pPr>
        <w:rPr>
          <w:rFonts w:ascii="Calibri" w:cs="Calibri" w:eastAsia="Calibri" w:hAnsi="Calibri"/>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23">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SÉPTIMA. - </w:t>
      </w:r>
      <w:r w:rsidDel="00000000" w:rsidR="00000000" w:rsidRPr="00000000">
        <w:rPr>
          <w:rFonts w:ascii="Calibri" w:cs="Calibri" w:eastAsia="Calibri" w:hAnsi="Calibri"/>
          <w:b w:val="1"/>
          <w:color w:val="000000"/>
          <w:rtl w:val="0"/>
        </w:rPr>
        <w:t xml:space="preserve">Vigencia</w:t>
      </w:r>
      <w:r w:rsidDel="00000000" w:rsidR="00000000" w:rsidRPr="00000000">
        <w:rPr>
          <w:rFonts w:ascii="Calibri" w:cs="Calibri" w:eastAsia="Calibri" w:hAnsi="Calibri"/>
          <w:color w:val="000000"/>
          <w:rtl w:val="0"/>
        </w:rPr>
        <w:t xml:space="preserve">. El presente contrato de vínculo entre la FCQ-UNA y EI Estudiante, comenzará a regir desde suscripción hasta la culminación del curso o programa. En el caso de los programas de postgrado que requieran de presentación de tesis este tendrá su duración hasta la defensa oral de tesis. </w:t>
      </w:r>
    </w:p>
    <w:p w:rsidR="00000000" w:rsidDel="00000000" w:rsidP="00000000" w:rsidRDefault="00000000" w:rsidRPr="00000000" w14:paraId="00000024">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OCTAVA. - </w:t>
      </w:r>
      <w:r w:rsidDel="00000000" w:rsidR="00000000" w:rsidRPr="00000000">
        <w:rPr>
          <w:rFonts w:ascii="Calibri" w:cs="Calibri" w:eastAsia="Calibri" w:hAnsi="Calibri"/>
          <w:b w:val="1"/>
          <w:color w:val="000000"/>
          <w:rtl w:val="0"/>
        </w:rPr>
        <w:t xml:space="preserve">Domicilio</w:t>
      </w:r>
      <w:r w:rsidDel="00000000" w:rsidR="00000000" w:rsidRPr="00000000">
        <w:rPr>
          <w:rFonts w:ascii="Calibri" w:cs="Calibri" w:eastAsia="Calibri" w:hAnsi="Calibri"/>
          <w:color w:val="000000"/>
          <w:rtl w:val="0"/>
        </w:rPr>
        <w:t xml:space="preserve">. El Estudiante constituye domicilio en la Ciudad de San Lorenzo, Km 1</w:t>
      </w:r>
      <w:r w:rsidDel="00000000" w:rsidR="00000000" w:rsidRPr="00000000">
        <w:rPr>
          <w:rFonts w:ascii="Calibri" w:cs="Calibri" w:eastAsia="Calibri" w:hAnsi="Calibri"/>
          <w:rtl w:val="0"/>
        </w:rPr>
        <w:t xml:space="preserve">4</w:t>
      </w:r>
      <w:r w:rsidDel="00000000" w:rsidR="00000000" w:rsidRPr="00000000">
        <w:rPr>
          <w:rFonts w:ascii="Calibri" w:cs="Calibri" w:eastAsia="Calibri" w:hAnsi="Calibri"/>
          <w:color w:val="000000"/>
          <w:rtl w:val="0"/>
        </w:rPr>
        <w:t xml:space="preserve">. Campus Universitario de la UNA. y la FCQ-UNA </w:t>
      </w:r>
    </w:p>
    <w:p w:rsidR="00000000" w:rsidDel="00000000" w:rsidP="00000000" w:rsidRDefault="00000000" w:rsidRPr="00000000" w14:paraId="00000025">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NOVENA. </w:t>
      </w:r>
      <w:r w:rsidDel="00000000" w:rsidR="00000000" w:rsidRPr="00000000">
        <w:rPr>
          <w:rFonts w:ascii="Calibri" w:cs="Calibri" w:eastAsia="Calibri" w:hAnsi="Calibri"/>
          <w:b w:val="1"/>
          <w:color w:val="000000"/>
          <w:rtl w:val="0"/>
        </w:rPr>
        <w:t xml:space="preserve">Jurisdicción</w:t>
      </w:r>
      <w:r w:rsidDel="00000000" w:rsidR="00000000" w:rsidRPr="00000000">
        <w:rPr>
          <w:rFonts w:ascii="Calibri" w:cs="Calibri" w:eastAsia="Calibri" w:hAnsi="Calibri"/>
          <w:color w:val="000000"/>
          <w:rtl w:val="0"/>
        </w:rPr>
        <w:t xml:space="preserve">. En caso de controversias o de incumplimientos del presente contrato, las partes se someterán a la jurisdicción de los tribunales ordinarios del fuero civil y comercial de la Ciudad de San Lorenzo.</w:t>
      </w:r>
    </w:p>
    <w:p w:rsidR="00000000" w:rsidDel="00000000" w:rsidP="00000000" w:rsidRDefault="00000000" w:rsidRPr="00000000" w14:paraId="00000026">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Previa lectura y ratificación firman las partes, en dos ejemplares de un mismo tenor. El Estudiante de Postgrado Facultad de Ciencias Químicas de la UNA.</w:t>
      </w:r>
    </w:p>
    <w:p w:rsidR="00000000" w:rsidDel="00000000" w:rsidP="00000000" w:rsidRDefault="00000000" w:rsidRPr="00000000" w14:paraId="00000027">
      <w:pP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8">
      <w:pP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9">
      <w:pP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A">
      <w:pPr>
        <w:jc w:val="both"/>
        <w:rPr>
          <w:rFonts w:ascii="Calibri" w:cs="Calibri" w:eastAsia="Calibri" w:hAnsi="Calibri"/>
          <w:color w:val="000000"/>
        </w:rPr>
      </w:pPr>
      <w:r w:rsidDel="00000000" w:rsidR="00000000" w:rsidRPr="00000000">
        <w:rPr>
          <w:rtl w:val="0"/>
        </w:rPr>
      </w:r>
    </w:p>
    <w:tbl>
      <w:tblPr>
        <w:tblStyle w:val="Table1"/>
        <w:tblW w:w="849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47"/>
        <w:gridCol w:w="4247"/>
        <w:tblGridChange w:id="0">
          <w:tblGrid>
            <w:gridCol w:w="4247"/>
            <w:gridCol w:w="4247"/>
          </w:tblGrid>
        </w:tblGridChange>
      </w:tblGrid>
      <w:tr>
        <w:trPr>
          <w:cantSplit w:val="0"/>
          <w:tblHeader w:val="0"/>
        </w:trPr>
        <w:tc>
          <w:tcPr/>
          <w:p w:rsidR="00000000" w:rsidDel="00000000" w:rsidP="00000000" w:rsidRDefault="00000000" w:rsidRPr="00000000" w14:paraId="0000002B">
            <w:pPr>
              <w:jc w:val="center"/>
              <w:rPr>
                <w:color w:val="000000"/>
              </w:rPr>
            </w:pPr>
            <w:r w:rsidDel="00000000" w:rsidR="00000000" w:rsidRPr="00000000">
              <w:rPr>
                <w:color w:val="000000"/>
                <w:rtl w:val="0"/>
              </w:rPr>
              <w:t xml:space="preserve">________________________________</w:t>
            </w:r>
          </w:p>
          <w:p w:rsidR="00000000" w:rsidDel="00000000" w:rsidP="00000000" w:rsidRDefault="00000000" w:rsidRPr="00000000" w14:paraId="0000002C">
            <w:pPr>
              <w:jc w:val="center"/>
              <w:rPr>
                <w:rFonts w:ascii="Calibri" w:cs="Calibri" w:eastAsia="Calibri" w:hAnsi="Calibri"/>
                <w:color w:val="000000"/>
              </w:rPr>
            </w:pPr>
            <w:r w:rsidDel="00000000" w:rsidR="00000000" w:rsidRPr="00000000">
              <w:rPr>
                <w:color w:val="000000"/>
                <w:rtl w:val="0"/>
              </w:rPr>
              <w:t xml:space="preserve">El Estudiante de Postgrado</w:t>
            </w:r>
            <w:r w:rsidDel="00000000" w:rsidR="00000000" w:rsidRPr="00000000">
              <w:rPr>
                <w:rtl w:val="0"/>
              </w:rPr>
            </w:r>
          </w:p>
        </w:tc>
        <w:tc>
          <w:tcPr/>
          <w:p w:rsidR="00000000" w:rsidDel="00000000" w:rsidP="00000000" w:rsidRDefault="00000000" w:rsidRPr="00000000" w14:paraId="0000002D">
            <w:pPr>
              <w:jc w:val="center"/>
              <w:rPr>
                <w:color w:val="000000"/>
              </w:rPr>
            </w:pPr>
            <w:r w:rsidDel="00000000" w:rsidR="00000000" w:rsidRPr="00000000">
              <w:rPr>
                <w:color w:val="000000"/>
                <w:rtl w:val="0"/>
              </w:rPr>
              <w:t xml:space="preserve">________________________________</w:t>
            </w:r>
          </w:p>
          <w:p w:rsidR="00000000" w:rsidDel="00000000" w:rsidP="00000000" w:rsidRDefault="00000000" w:rsidRPr="00000000" w14:paraId="0000002E">
            <w:pPr>
              <w:tabs>
                <w:tab w:val="left" w:leader="none" w:pos="1530"/>
              </w:tabs>
              <w:jc w:val="center"/>
              <w:rPr>
                <w:rFonts w:ascii="Calibri" w:cs="Calibri" w:eastAsia="Calibri" w:hAnsi="Calibri"/>
                <w:color w:val="000000"/>
              </w:rPr>
            </w:pPr>
            <w:r w:rsidDel="00000000" w:rsidR="00000000" w:rsidRPr="00000000">
              <w:rPr>
                <w:color w:val="000000"/>
                <w:rtl w:val="0"/>
              </w:rPr>
              <w:t xml:space="preserve">Facultad de Ciencias Químicas de la UNA</w:t>
            </w:r>
            <w:r w:rsidDel="00000000" w:rsidR="00000000" w:rsidRPr="00000000">
              <w:rPr>
                <w:rtl w:val="0"/>
              </w:rPr>
            </w:r>
          </w:p>
        </w:tc>
      </w:tr>
    </w:tbl>
    <w:p w:rsidR="00000000" w:rsidDel="00000000" w:rsidP="00000000" w:rsidRDefault="00000000" w:rsidRPr="00000000" w14:paraId="0000002F">
      <w:pP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0">
      <w:pPr>
        <w:jc w:val="both"/>
        <w:rPr>
          <w:rFonts w:ascii="Calibri" w:cs="Calibri" w:eastAsia="Calibri" w:hAnsi="Calibri"/>
          <w:color w:val="000000"/>
        </w:rPr>
      </w:pPr>
      <w:r w:rsidDel="00000000" w:rsidR="00000000" w:rsidRPr="00000000">
        <w:rPr>
          <w:rtl w:val="0"/>
        </w:rPr>
      </w:r>
    </w:p>
    <w:sectPr>
      <w:headerReference r:id="rId8" w:type="default"/>
      <w:footerReference r:id="rId9" w:type="default"/>
      <w:pgSz w:h="18722" w:w="12242"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center"/>
      <w:rPr>
        <w:b w:val="1"/>
        <w:color w:val="000000"/>
        <w:sz w:val="19"/>
        <w:szCs w:val="19"/>
      </w:rPr>
    </w:pPr>
    <w:r w:rsidDel="00000000" w:rsidR="00000000" w:rsidRPr="00000000">
      <w:rPr>
        <w:b w:val="1"/>
        <w:color w:val="000000"/>
        <w:sz w:val="19"/>
        <w:szCs w:val="19"/>
        <w:rtl w:val="0"/>
      </w:rPr>
      <w:t xml:space="preserve">Ruta. Mcal. Estigarribia Km. 14</w:t>
      <w:tab/>
      <w:t xml:space="preserve">Campus Universitario San Lorenzo</w:t>
      <w:tab/>
      <w:t xml:space="preserve">Tel. </w:t>
    </w:r>
    <w:r w:rsidDel="00000000" w:rsidR="00000000" w:rsidRPr="00000000">
      <w:rPr>
        <w:sz w:val="20"/>
        <w:szCs w:val="20"/>
        <w:rtl w:val="0"/>
      </w:rPr>
      <w:t xml:space="preserve">(021) 729 0030 </w:t>
    </w:r>
    <w:r w:rsidDel="00000000" w:rsidR="00000000" w:rsidRPr="00000000">
      <w:rPr>
        <w:b w:val="1"/>
        <w:sz w:val="20"/>
        <w:szCs w:val="20"/>
        <w:rtl w:val="0"/>
      </w:rPr>
      <w:t xml:space="preserve">Int.</w:t>
    </w:r>
    <w:r w:rsidDel="00000000" w:rsidR="00000000" w:rsidRPr="00000000">
      <w:rPr>
        <w:sz w:val="20"/>
        <w:szCs w:val="20"/>
        <w:rtl w:val="0"/>
      </w:rPr>
      <w:t xml:space="preserve"> 201</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center"/>
      <w:rPr>
        <w:b w:val="1"/>
        <w:color w:val="000000"/>
        <w:sz w:val="19"/>
        <w:szCs w:val="19"/>
      </w:rPr>
    </w:pPr>
    <w:r w:rsidDel="00000000" w:rsidR="00000000" w:rsidRPr="00000000">
      <w:rPr>
        <w:b w:val="1"/>
        <w:color w:val="000000"/>
        <w:sz w:val="19"/>
        <w:szCs w:val="19"/>
        <w:rtl w:val="0"/>
      </w:rPr>
      <w:t xml:space="preserve">e-mail: </w:t>
    </w:r>
    <w:hyperlink r:id="rId1">
      <w:r w:rsidDel="00000000" w:rsidR="00000000" w:rsidRPr="00000000">
        <w:rPr>
          <w:b w:val="1"/>
          <w:color w:val="0000ff"/>
          <w:sz w:val="19"/>
          <w:szCs w:val="19"/>
          <w:u w:val="single"/>
          <w:rtl w:val="0"/>
        </w:rPr>
        <w:t xml:space="preserve">pgrado@qui.una.py</w:t>
      </w:r>
    </w:hyperlink>
    <w:r w:rsidDel="00000000" w:rsidR="00000000" w:rsidRPr="00000000">
      <w:rPr>
        <w:b w:val="1"/>
        <w:color w:val="000000"/>
        <w:sz w:val="19"/>
        <w:szCs w:val="19"/>
        <w:rtl w:val="0"/>
      </w:rPr>
      <w:tab/>
    </w:r>
    <w:hyperlink r:id="rId2">
      <w:r w:rsidDel="00000000" w:rsidR="00000000" w:rsidRPr="00000000">
        <w:rPr>
          <w:b w:val="1"/>
          <w:color w:val="0000ff"/>
          <w:sz w:val="19"/>
          <w:szCs w:val="19"/>
          <w:u w:val="single"/>
          <w:rtl w:val="0"/>
        </w:rPr>
        <w:t xml:space="preserve">www.qui.una.py</w:t>
      </w:r>
    </w:hyperlink>
    <w:r w:rsidDel="00000000" w:rsidR="00000000" w:rsidRPr="00000000">
      <w:rPr>
        <w:b w:val="1"/>
        <w:color w:val="000000"/>
        <w:sz w:val="19"/>
        <w:szCs w:val="19"/>
        <w:rtl w:val="0"/>
      </w:rPr>
      <w:tab/>
      <w:t xml:space="preserve">Casilla de Correo 1055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419"/>
        <w:tab w:val="right" w:leader="none" w:pos="8838"/>
        <w:tab w:val="right" w:leader="none" w:pos="8647"/>
      </w:tabs>
      <w:spacing w:after="0" w:line="240" w:lineRule="auto"/>
      <w:jc w:val="center"/>
      <w:rPr>
        <w:i w:val="1"/>
        <w:color w:val="808080"/>
        <w:sz w:val="24"/>
        <w:szCs w:val="24"/>
      </w:rPr>
    </w:pPr>
    <w:r w:rsidDel="00000000" w:rsidR="00000000" w:rsidRPr="00000000">
      <w:rPr>
        <w:i w:val="1"/>
        <w:color w:val="808080"/>
        <w:sz w:val="24"/>
        <w:szCs w:val="24"/>
      </w:rPr>
      <w:drawing>
        <wp:anchor allowOverlap="1" behindDoc="0" distB="0" distT="0" distL="114300" distR="114300" hidden="0" layoutInCell="1" locked="0" relativeHeight="0" simplePos="0">
          <wp:simplePos x="0" y="0"/>
          <wp:positionH relativeFrom="margin">
            <wp:posOffset>-10794</wp:posOffset>
          </wp:positionH>
          <wp:positionV relativeFrom="margin">
            <wp:posOffset>-951864</wp:posOffset>
          </wp:positionV>
          <wp:extent cx="733425" cy="733425"/>
          <wp:effectExtent b="0" l="0" r="0" t="0"/>
          <wp:wrapSquare wrapText="bothSides" distB="0" distT="0" distL="114300" distR="114300"/>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3425" cy="733425"/>
                  </a:xfrm>
                  <a:prstGeom prst="rect"/>
                  <a:ln/>
                </pic:spPr>
              </pic:pic>
            </a:graphicData>
          </a:graphic>
        </wp:anchor>
      </w:drawing>
    </w:r>
    <w:r w:rsidDel="00000000" w:rsidR="00000000" w:rsidRPr="00000000">
      <w:rPr>
        <w:i w:val="1"/>
        <w:color w:val="808080"/>
        <w:sz w:val="24"/>
        <w:szCs w:val="24"/>
        <w:rtl w:val="0"/>
      </w:rPr>
      <w:t xml:space="preserve">UNIVERSIDAD NACIONAL DE ASUNCIÓN</w:t>
    </w:r>
    <w:r w:rsidDel="00000000" w:rsidR="00000000" w:rsidRPr="00000000">
      <w:drawing>
        <wp:anchor allowOverlap="1" behindDoc="0" distB="0" distT="0" distL="114300" distR="114300" hidden="0" layoutInCell="1" locked="0" relativeHeight="0" simplePos="0">
          <wp:simplePos x="0" y="0"/>
          <wp:positionH relativeFrom="column">
            <wp:posOffset>4483100</wp:posOffset>
          </wp:positionH>
          <wp:positionV relativeFrom="paragraph">
            <wp:posOffset>36195</wp:posOffset>
          </wp:positionV>
          <wp:extent cx="815975" cy="518160"/>
          <wp:effectExtent b="0" l="0" r="0" t="0"/>
          <wp:wrapSquare wrapText="bothSides" distB="0" distT="0" distL="114300" distR="114300"/>
          <wp:docPr id="1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15975" cy="518160"/>
                  </a:xfrm>
                  <a:prstGeom prst="rect"/>
                  <a:ln/>
                </pic:spPr>
              </pic:pic>
            </a:graphicData>
          </a:graphic>
        </wp:anchor>
      </w:drawing>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419"/>
        <w:tab w:val="right" w:leader="none" w:pos="8838"/>
        <w:tab w:val="center" w:leader="none" w:pos="4252"/>
        <w:tab w:val="right" w:leader="none" w:pos="8505"/>
        <w:tab w:val="right" w:leader="none" w:pos="8647"/>
      </w:tabs>
      <w:spacing w:after="0" w:line="240" w:lineRule="auto"/>
      <w:ind w:left="-851" w:firstLine="0"/>
      <w:jc w:val="center"/>
      <w:rPr>
        <w:i w:val="1"/>
        <w:color w:val="808080"/>
        <w:sz w:val="24"/>
        <w:szCs w:val="24"/>
      </w:rPr>
    </w:pPr>
    <w:r w:rsidDel="00000000" w:rsidR="00000000" w:rsidRPr="00000000">
      <w:rPr>
        <w:i w:val="1"/>
        <w:color w:val="808080"/>
        <w:sz w:val="24"/>
        <w:szCs w:val="24"/>
        <w:rtl w:val="0"/>
      </w:rPr>
      <w:t xml:space="preserve">FACULTAD DE CIENCIAS QUÍMICAS</w:t>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419"/>
        <w:tab w:val="right" w:leader="none" w:pos="8838"/>
        <w:tab w:val="right" w:leader="none" w:pos="8647"/>
      </w:tabs>
      <w:spacing w:after="0" w:line="240" w:lineRule="auto"/>
      <w:jc w:val="center"/>
      <w:rPr>
        <w:color w:val="000000"/>
        <w:sz w:val="24"/>
        <w:szCs w:val="24"/>
      </w:rPr>
    </w:pPr>
    <w:r w:rsidDel="00000000" w:rsidR="00000000" w:rsidRPr="00000000">
      <w:rPr>
        <w:i w:val="1"/>
        <w:color w:val="808080"/>
        <w:sz w:val="24"/>
        <w:szCs w:val="24"/>
        <w:rtl w:val="0"/>
      </w:rPr>
      <w:t xml:space="preserve">DIRECCIÓN DE POSTGRADO</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PY"/>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Ttulo1">
    <w:name w:val="heading 1"/>
    <w:basedOn w:val="Normal"/>
    <w:next w:val="Normal"/>
    <w:link w:val="Ttulo1Car"/>
    <w:uiPriority w:val="9"/>
    <w:qFormat w:val="1"/>
    <w:rsid w:val="00F347FF"/>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Ttulo2">
    <w:name w:val="heading 2"/>
    <w:basedOn w:val="Normal"/>
    <w:next w:val="Normal"/>
    <w:link w:val="Ttulo2Car"/>
    <w:uiPriority w:val="9"/>
    <w:semiHidden w:val="1"/>
    <w:unhideWhenUsed w:val="1"/>
    <w:qFormat w:val="1"/>
    <w:rsid w:val="00F347FF"/>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Ttulo3">
    <w:name w:val="heading 3"/>
    <w:basedOn w:val="Normal"/>
    <w:next w:val="Normal"/>
    <w:link w:val="Ttulo3Car"/>
    <w:uiPriority w:val="9"/>
    <w:semiHidden w:val="1"/>
    <w:unhideWhenUsed w:val="1"/>
    <w:qFormat w:val="1"/>
    <w:rsid w:val="00F347FF"/>
    <w:pPr>
      <w:keepNext w:val="1"/>
      <w:keepLines w:val="1"/>
      <w:spacing w:after="80" w:before="160"/>
      <w:outlineLvl w:val="2"/>
    </w:pPr>
    <w:rPr>
      <w:rFonts w:cstheme="majorBidi" w:eastAsiaTheme="majorEastAsia"/>
      <w:color w:val="0f4761" w:themeColor="accent1" w:themeShade="0000BF"/>
      <w:sz w:val="28"/>
      <w:szCs w:val="28"/>
    </w:rPr>
  </w:style>
  <w:style w:type="paragraph" w:styleId="Ttulo4">
    <w:name w:val="heading 4"/>
    <w:basedOn w:val="Normal"/>
    <w:next w:val="Normal"/>
    <w:link w:val="Ttulo4Car"/>
    <w:uiPriority w:val="9"/>
    <w:semiHidden w:val="1"/>
    <w:unhideWhenUsed w:val="1"/>
    <w:qFormat w:val="1"/>
    <w:rsid w:val="00F347FF"/>
    <w:pPr>
      <w:keepNext w:val="1"/>
      <w:keepLines w:val="1"/>
      <w:spacing w:after="40" w:before="80"/>
      <w:outlineLvl w:val="3"/>
    </w:pPr>
    <w:rPr>
      <w:rFonts w:cstheme="majorBidi" w:eastAsiaTheme="majorEastAsia"/>
      <w:i w:val="1"/>
      <w:iCs w:val="1"/>
      <w:color w:val="0f4761" w:themeColor="accent1" w:themeShade="0000BF"/>
    </w:rPr>
  </w:style>
  <w:style w:type="paragraph" w:styleId="Ttulo5">
    <w:name w:val="heading 5"/>
    <w:basedOn w:val="Normal"/>
    <w:next w:val="Normal"/>
    <w:link w:val="Ttulo5Car"/>
    <w:uiPriority w:val="9"/>
    <w:semiHidden w:val="1"/>
    <w:unhideWhenUsed w:val="1"/>
    <w:qFormat w:val="1"/>
    <w:rsid w:val="00F347FF"/>
    <w:pPr>
      <w:keepNext w:val="1"/>
      <w:keepLines w:val="1"/>
      <w:spacing w:after="40" w:before="80"/>
      <w:outlineLvl w:val="4"/>
    </w:pPr>
    <w:rPr>
      <w:rFonts w:cstheme="majorBidi" w:eastAsiaTheme="majorEastAsia"/>
      <w:color w:val="0f4761" w:themeColor="accent1" w:themeShade="0000BF"/>
    </w:rPr>
  </w:style>
  <w:style w:type="paragraph" w:styleId="Ttulo6">
    <w:name w:val="heading 6"/>
    <w:basedOn w:val="Normal"/>
    <w:next w:val="Normal"/>
    <w:link w:val="Ttulo6Car"/>
    <w:uiPriority w:val="9"/>
    <w:semiHidden w:val="1"/>
    <w:unhideWhenUsed w:val="1"/>
    <w:qFormat w:val="1"/>
    <w:rsid w:val="00F347FF"/>
    <w:pPr>
      <w:keepNext w:val="1"/>
      <w:keepLines w:val="1"/>
      <w:spacing w:after="0" w:before="40"/>
      <w:outlineLvl w:val="5"/>
    </w:pPr>
    <w:rPr>
      <w:rFonts w:cstheme="majorBidi" w:eastAsiaTheme="majorEastAsia"/>
      <w:i w:val="1"/>
      <w:iCs w:val="1"/>
      <w:color w:val="595959" w:themeColor="text1" w:themeTint="0000A6"/>
    </w:rPr>
  </w:style>
  <w:style w:type="paragraph" w:styleId="Ttulo7">
    <w:name w:val="heading 7"/>
    <w:basedOn w:val="Normal"/>
    <w:next w:val="Normal"/>
    <w:link w:val="Ttulo7Car"/>
    <w:uiPriority w:val="9"/>
    <w:semiHidden w:val="1"/>
    <w:unhideWhenUsed w:val="1"/>
    <w:qFormat w:val="1"/>
    <w:rsid w:val="00F347FF"/>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F347FF"/>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F347FF"/>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F347FF"/>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F347FF"/>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F347FF"/>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F347FF"/>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F347FF"/>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F347FF"/>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F347FF"/>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F347FF"/>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F347FF"/>
    <w:rPr>
      <w:rFonts w:cstheme="majorBidi" w:eastAsiaTheme="majorEastAsia"/>
      <w:color w:val="272727" w:themeColor="text1" w:themeTint="0000D8"/>
    </w:rPr>
  </w:style>
  <w:style w:type="paragraph" w:styleId="Ttulo">
    <w:name w:val="Title"/>
    <w:basedOn w:val="Normal"/>
    <w:next w:val="Normal"/>
    <w:link w:val="TtuloCar"/>
    <w:uiPriority w:val="10"/>
    <w:qFormat w:val="1"/>
    <w:rsid w:val="00F347FF"/>
    <w:pPr>
      <w:spacing w:after="80" w:line="240" w:lineRule="auto"/>
      <w:contextualSpacing w:val="1"/>
    </w:pPr>
    <w:rPr>
      <w:rFonts w:asciiTheme="majorHAnsi" w:cstheme="majorBidi" w:eastAsiaTheme="majorEastAsia" w:hAnsiTheme="majorHAnsi"/>
      <w:spacing w:val="-10"/>
      <w:kern w:val="28"/>
      <w:sz w:val="56"/>
      <w:szCs w:val="56"/>
    </w:rPr>
  </w:style>
  <w:style w:type="character" w:styleId="TtuloCar" w:customStyle="1">
    <w:name w:val="Título Car"/>
    <w:basedOn w:val="Fuentedeprrafopredeter"/>
    <w:link w:val="Ttulo"/>
    <w:uiPriority w:val="10"/>
    <w:rsid w:val="00F347FF"/>
    <w:rPr>
      <w:rFonts w:asciiTheme="majorHAnsi" w:cstheme="majorBidi" w:eastAsiaTheme="majorEastAsia" w:hAnsiTheme="majorHAnsi"/>
      <w:spacing w:val="-10"/>
      <w:kern w:val="28"/>
      <w:sz w:val="56"/>
      <w:szCs w:val="56"/>
    </w:rPr>
  </w:style>
  <w:style w:type="paragraph" w:styleId="Subttulo">
    <w:name w:val="Subtitle"/>
    <w:basedOn w:val="Normal"/>
    <w:next w:val="Normal"/>
    <w:link w:val="SubttuloCar"/>
    <w:uiPriority w:val="11"/>
    <w:qFormat w:val="1"/>
    <w:rsid w:val="00F347FF"/>
    <w:pPr>
      <w:numPr>
        <w:ilvl w:val="1"/>
      </w:numPr>
    </w:pPr>
    <w:rPr>
      <w:rFonts w:cstheme="majorBidi" w:eastAsiaTheme="majorEastAsia"/>
      <w:color w:val="595959" w:themeColor="text1" w:themeTint="0000A6"/>
      <w:spacing w:val="15"/>
      <w:sz w:val="28"/>
      <w:szCs w:val="28"/>
    </w:rPr>
  </w:style>
  <w:style w:type="character" w:styleId="SubttuloCar" w:customStyle="1">
    <w:name w:val="Subtítulo Car"/>
    <w:basedOn w:val="Fuentedeprrafopredeter"/>
    <w:link w:val="Subttulo"/>
    <w:uiPriority w:val="11"/>
    <w:rsid w:val="00F347FF"/>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F347FF"/>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F347FF"/>
    <w:rPr>
      <w:i w:val="1"/>
      <w:iCs w:val="1"/>
      <w:color w:val="404040" w:themeColor="text1" w:themeTint="0000BF"/>
    </w:rPr>
  </w:style>
  <w:style w:type="paragraph" w:styleId="Prrafodelista">
    <w:name w:val="List Paragraph"/>
    <w:basedOn w:val="Normal"/>
    <w:uiPriority w:val="34"/>
    <w:qFormat w:val="1"/>
    <w:rsid w:val="00F347FF"/>
    <w:pPr>
      <w:ind w:left="720"/>
      <w:contextualSpacing w:val="1"/>
    </w:pPr>
  </w:style>
  <w:style w:type="character" w:styleId="nfasisintenso">
    <w:name w:val="Intense Emphasis"/>
    <w:basedOn w:val="Fuentedeprrafopredeter"/>
    <w:uiPriority w:val="21"/>
    <w:qFormat w:val="1"/>
    <w:rsid w:val="00F347FF"/>
    <w:rPr>
      <w:i w:val="1"/>
      <w:iCs w:val="1"/>
      <w:color w:val="0f4761" w:themeColor="accent1" w:themeShade="0000BF"/>
    </w:rPr>
  </w:style>
  <w:style w:type="paragraph" w:styleId="Citadestacada">
    <w:name w:val="Intense Quote"/>
    <w:basedOn w:val="Normal"/>
    <w:next w:val="Normal"/>
    <w:link w:val="CitadestacadaCar"/>
    <w:uiPriority w:val="30"/>
    <w:qFormat w:val="1"/>
    <w:rsid w:val="00F347F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F347FF"/>
    <w:rPr>
      <w:i w:val="1"/>
      <w:iCs w:val="1"/>
      <w:color w:val="0f4761" w:themeColor="accent1" w:themeShade="0000BF"/>
    </w:rPr>
  </w:style>
  <w:style w:type="character" w:styleId="Referenciaintensa">
    <w:name w:val="Intense Reference"/>
    <w:basedOn w:val="Fuentedeprrafopredeter"/>
    <w:uiPriority w:val="32"/>
    <w:qFormat w:val="1"/>
    <w:rsid w:val="00F347FF"/>
    <w:rPr>
      <w:b w:val="1"/>
      <w:bCs w:val="1"/>
      <w:smallCaps w:val="1"/>
      <w:color w:val="0f4761" w:themeColor="accent1" w:themeShade="0000BF"/>
      <w:spacing w:val="5"/>
    </w:rPr>
  </w:style>
  <w:style w:type="character" w:styleId="Hipervnculo">
    <w:name w:val="Hyperlink"/>
    <w:basedOn w:val="Fuentedeprrafopredeter"/>
    <w:uiPriority w:val="99"/>
    <w:unhideWhenUsed w:val="1"/>
    <w:rsid w:val="00F347FF"/>
    <w:rPr>
      <w:color w:val="467886" w:themeColor="hyperlink"/>
      <w:u w:val="single"/>
    </w:rPr>
  </w:style>
  <w:style w:type="character" w:styleId="Mencinsinresolver">
    <w:name w:val="Unresolved Mention"/>
    <w:basedOn w:val="Fuentedeprrafopredeter"/>
    <w:uiPriority w:val="99"/>
    <w:semiHidden w:val="1"/>
    <w:unhideWhenUsed w:val="1"/>
    <w:rsid w:val="00F347FF"/>
    <w:rPr>
      <w:color w:val="605e5c"/>
      <w:shd w:color="auto" w:fill="e1dfdd" w:val="clear"/>
    </w:rPr>
  </w:style>
  <w:style w:type="paragraph" w:styleId="Encabezado">
    <w:name w:val="header"/>
    <w:basedOn w:val="Normal"/>
    <w:link w:val="EncabezadoCar"/>
    <w:uiPriority w:val="99"/>
    <w:unhideWhenUsed w:val="1"/>
    <w:rsid w:val="001C52A7"/>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1C52A7"/>
  </w:style>
  <w:style w:type="paragraph" w:styleId="Piedepgina">
    <w:name w:val="footer"/>
    <w:basedOn w:val="Normal"/>
    <w:link w:val="PiedepginaCar"/>
    <w:uiPriority w:val="99"/>
    <w:unhideWhenUsed w:val="1"/>
    <w:rsid w:val="001C52A7"/>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1C52A7"/>
  </w:style>
  <w:style w:type="table" w:styleId="Tablaconcuadrcula">
    <w:name w:val="Table Grid"/>
    <w:basedOn w:val="Tablanormal"/>
    <w:uiPriority w:val="39"/>
    <w:rsid w:val="00116F2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qui.una.py"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pgrado@qui.una.py" TargetMode="External"/><Relationship Id="rId2" Type="http://schemas.openxmlformats.org/officeDocument/2006/relationships/hyperlink" Target="http://www.qui.una.p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hLeISKrD0zmRZEGW9owUOl6nzQ==">CgMxLjAyDmgucXc4azdxNjcyN3VhOAByITFxSEM0cTdiN0VjOWMwbllyeERxUnN3N2lQcVBEY0VzTg==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2025-05-26T10:58:00Z</dcterms:created>
  <dc:creator>FCQ</dc:creator>
</cp:coreProperties>
</file>